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BC1" w:rsidRPr="00A55943" w:rsidRDefault="00A55943">
      <w:pPr>
        <w:rPr>
          <w:b/>
          <w:sz w:val="36"/>
          <w:szCs w:val="36"/>
        </w:rPr>
      </w:pPr>
      <w:r w:rsidRPr="00A55943">
        <w:rPr>
          <w:b/>
          <w:sz w:val="36"/>
          <w:szCs w:val="36"/>
        </w:rPr>
        <w:t>Seasonal Mowing Position</w:t>
      </w:r>
    </w:p>
    <w:p w:rsidR="00A55943" w:rsidRDefault="00A55943">
      <w:r>
        <w:t>This position will begin in May 2018 and end in August 2018 and will normally work 40 hours a week mowing and trimming yards.  Applicants must have a valid driver’s license and be 18 years of age or older.  Anyone interested should pick up an application at the Code Enforcement office on the 3</w:t>
      </w:r>
      <w:r w:rsidRPr="00A55943">
        <w:rPr>
          <w:vertAlign w:val="superscript"/>
        </w:rPr>
        <w:t>rd</w:t>
      </w:r>
      <w:r>
        <w:t xml:space="preserve"> floor of the City Building or print one from our website and return it to the Code Enforcement office</w:t>
      </w:r>
      <w:r w:rsidR="005878C7">
        <w:t>.</w:t>
      </w:r>
      <w:bookmarkStart w:id="0" w:name="_GoBack"/>
      <w:bookmarkEnd w:id="0"/>
    </w:p>
    <w:sectPr w:rsidR="00A55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43"/>
    <w:rsid w:val="005878C7"/>
    <w:rsid w:val="00A32BC1"/>
    <w:rsid w:val="00A55943"/>
    <w:rsid w:val="00B1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9B1E5"/>
  <w15:chartTrackingRefBased/>
  <w15:docId w15:val="{29D5C0C2-BC25-4B67-8C12-D593C2D4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Gellinger</dc:creator>
  <cp:keywords/>
  <dc:description/>
  <cp:lastModifiedBy>Renee Gellinger</cp:lastModifiedBy>
  <cp:revision>2</cp:revision>
  <dcterms:created xsi:type="dcterms:W3CDTF">2018-03-21T13:03:00Z</dcterms:created>
  <dcterms:modified xsi:type="dcterms:W3CDTF">2018-04-26T17:56:00Z</dcterms:modified>
</cp:coreProperties>
</file>